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3C85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000000"/>
          <w:lang w:eastAsia="pl-PL"/>
        </w:rPr>
      </w:pPr>
      <w:r w:rsidRPr="007E59E3">
        <w:rPr>
          <w:rFonts w:ascii="Helvetica" w:eastAsia="Times New Roman" w:hAnsi="Helvetica" w:cs="Times New Roman"/>
          <w:color w:val="000000"/>
          <w:lang w:eastAsia="pl-PL"/>
        </w:rPr>
        <w:t>Szanowni Państwo,</w:t>
      </w:r>
    </w:p>
    <w:p w14:paraId="29BB9774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000000"/>
          <w:lang w:eastAsia="pl-PL"/>
        </w:rPr>
      </w:pPr>
      <w:r w:rsidRPr="007E59E3">
        <w:rPr>
          <w:rFonts w:ascii="Helvetica" w:eastAsia="Times New Roman" w:hAnsi="Helvetica" w:cs="Times New Roman"/>
          <w:color w:val="000000"/>
          <w:lang w:eastAsia="pl-PL"/>
        </w:rPr>
        <w:t>pozwalam sobie również przychylić się do głosu nawołującego do otwartej dyskusji na temat przyszłości dyscyplin reprezentowanych na Wydziale i samego Wydziału.</w:t>
      </w:r>
    </w:p>
    <w:p w14:paraId="1CAE0E84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000000"/>
          <w:lang w:eastAsia="pl-PL"/>
        </w:rPr>
      </w:pPr>
      <w:r w:rsidRPr="007E59E3">
        <w:rPr>
          <w:rFonts w:ascii="Helvetica" w:eastAsia="Times New Roman" w:hAnsi="Helvetica" w:cs="Times New Roman"/>
          <w:color w:val="000000"/>
          <w:lang w:eastAsia="pl-PL"/>
        </w:rPr>
        <w:t xml:space="preserve">Problemy i zagadnienia poruszone w liście prof. Aleksandra </w:t>
      </w:r>
      <w:proofErr w:type="spellStart"/>
      <w:r w:rsidRPr="007E59E3">
        <w:rPr>
          <w:rFonts w:ascii="Helvetica" w:eastAsia="Times New Roman" w:hAnsi="Helvetica" w:cs="Times New Roman"/>
          <w:color w:val="000000"/>
          <w:lang w:eastAsia="pl-PL"/>
        </w:rPr>
        <w:t>Bursche</w:t>
      </w:r>
      <w:proofErr w:type="spellEnd"/>
      <w:r w:rsidRPr="007E59E3">
        <w:rPr>
          <w:rFonts w:ascii="Helvetica" w:eastAsia="Times New Roman" w:hAnsi="Helvetica" w:cs="Times New Roman"/>
          <w:color w:val="000000"/>
          <w:lang w:eastAsia="pl-PL"/>
        </w:rPr>
        <w:t xml:space="preserve"> i dr hab. Marka </w:t>
      </w:r>
      <w:proofErr w:type="spellStart"/>
      <w:r w:rsidRPr="007E59E3">
        <w:rPr>
          <w:rFonts w:ascii="Helvetica" w:eastAsia="Times New Roman" w:hAnsi="Helvetica" w:cs="Times New Roman"/>
          <w:color w:val="000000"/>
          <w:lang w:eastAsia="pl-PL"/>
        </w:rPr>
        <w:t>Węcowskiego</w:t>
      </w:r>
      <w:proofErr w:type="spellEnd"/>
      <w:r w:rsidRPr="007E59E3">
        <w:rPr>
          <w:rFonts w:ascii="Helvetica" w:eastAsia="Times New Roman" w:hAnsi="Helvetica" w:cs="Times New Roman"/>
          <w:color w:val="000000"/>
          <w:lang w:eastAsia="pl-PL"/>
        </w:rPr>
        <w:t>, wymagają szerokiej debaty wśród wszystkich pracowników, ale także zaproponowania konkretnych rozwiązań. Wydaje się, że obawy budzą nieznane jak dotąd relacje między radami dyscyplin a wydziałami, wybory członków rozmaitych komisji, losy realizowanych i nowych grantów, itd.</w:t>
      </w:r>
    </w:p>
    <w:p w14:paraId="5C6F9B78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000000"/>
          <w:lang w:eastAsia="pl-PL"/>
        </w:rPr>
      </w:pPr>
      <w:r w:rsidRPr="007E59E3">
        <w:rPr>
          <w:rFonts w:ascii="Helvetica" w:eastAsia="Times New Roman" w:hAnsi="Helvetica" w:cs="Times New Roman"/>
          <w:color w:val="000000"/>
          <w:lang w:eastAsia="pl-PL"/>
        </w:rPr>
        <w:t xml:space="preserve">Zgodnie ze słowami Dziekana prof. Bartosza Kontnego (ostatnia </w:t>
      </w:r>
      <w:proofErr w:type="spellStart"/>
      <w:r w:rsidRPr="007E59E3">
        <w:rPr>
          <w:rFonts w:ascii="Helvetica" w:eastAsia="Times New Roman" w:hAnsi="Helvetica" w:cs="Times New Roman"/>
          <w:color w:val="000000"/>
          <w:lang w:eastAsia="pl-PL"/>
        </w:rPr>
        <w:t>Radza</w:t>
      </w:r>
      <w:proofErr w:type="spellEnd"/>
      <w:r w:rsidRPr="007E59E3">
        <w:rPr>
          <w:rFonts w:ascii="Helvetica" w:eastAsia="Times New Roman" w:hAnsi="Helvetica" w:cs="Times New Roman"/>
          <w:color w:val="000000"/>
          <w:lang w:eastAsia="pl-PL"/>
        </w:rPr>
        <w:t xml:space="preserve"> IAUW), poszczególne dyscypliny, które uzyskają niską kategorię w parametryzacji, będą ponosiły tego konsekwencje. Niepokój budzi brak wiedzy o tym, kto i w jaki sposób będzie takie konsekwencje wyciągał oraz jakie konsekwencje poniosą pracownicy reprezentujący dyscyplinę, nawet Ci, którzy wypełnią wszystkie stawiane przed nimi wymagania. W końcu gorącym tematem w dyskusji powinien stać się również proces dydaktyczny, jak chociażby  rada kierunku studiów (której członkowie będą wybierani? wskazywani?), a która będzie miała zasadniczy wpływ na kształt programu studiów.</w:t>
      </w:r>
    </w:p>
    <w:p w14:paraId="40AC294E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000000"/>
          <w:lang w:eastAsia="pl-PL"/>
        </w:rPr>
      </w:pPr>
      <w:r w:rsidRPr="007E59E3">
        <w:rPr>
          <w:rFonts w:ascii="Helvetica" w:eastAsia="Times New Roman" w:hAnsi="Helvetica" w:cs="Times New Roman"/>
          <w:color w:val="000000"/>
          <w:lang w:eastAsia="pl-PL"/>
        </w:rPr>
        <w:t>Wzmiankowane powyżej zagadnienia, jak wiele innych, wymagają rzetelnej dyskusji dążącej do zadbania o interesy poszczególnych dyscyplin naukowych, bowiem w świetle nowej ustawy w ten sposób właśn</w:t>
      </w:r>
      <w:bookmarkStart w:id="0" w:name="_GoBack"/>
      <w:bookmarkEnd w:id="0"/>
      <w:r w:rsidRPr="007E59E3">
        <w:rPr>
          <w:rFonts w:ascii="Helvetica" w:eastAsia="Times New Roman" w:hAnsi="Helvetica" w:cs="Times New Roman"/>
          <w:color w:val="000000"/>
          <w:lang w:eastAsia="pl-PL"/>
        </w:rPr>
        <w:t>ie będziemy postrzegani i rozliczani jako pracownicy.</w:t>
      </w:r>
    </w:p>
    <w:p w14:paraId="27B95F97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000000"/>
          <w:lang w:eastAsia="pl-PL"/>
        </w:rPr>
      </w:pPr>
    </w:p>
    <w:p w14:paraId="0D94FDEC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000000"/>
          <w:lang w:eastAsia="pl-PL"/>
        </w:rPr>
      </w:pPr>
      <w:r w:rsidRPr="007E59E3">
        <w:rPr>
          <w:rFonts w:ascii="Helvetica" w:eastAsia="Times New Roman" w:hAnsi="Helvetica" w:cs="Times New Roman"/>
          <w:color w:val="000000"/>
          <w:lang w:eastAsia="pl-PL"/>
        </w:rPr>
        <w:t>Z wyrazami szacunku,</w:t>
      </w:r>
    </w:p>
    <w:p w14:paraId="27DE06F3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000000"/>
          <w:lang w:eastAsia="pl-PL"/>
        </w:rPr>
      </w:pPr>
      <w:r w:rsidRPr="007E59E3">
        <w:rPr>
          <w:rFonts w:ascii="Helvetica" w:eastAsia="Times New Roman" w:hAnsi="Helvetica" w:cs="Times New Roman"/>
          <w:color w:val="000000"/>
          <w:lang w:eastAsia="pl-PL"/>
        </w:rPr>
        <w:t>Roksana Chowaniec</w:t>
      </w:r>
    </w:p>
    <w:p w14:paraId="0BBD654F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26282A"/>
          <w:lang w:eastAsia="pl-PL"/>
        </w:rPr>
      </w:pPr>
    </w:p>
    <w:p w14:paraId="7BE430AF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26282A"/>
          <w:lang w:eastAsia="pl-PL"/>
        </w:rPr>
      </w:pPr>
    </w:p>
    <w:p w14:paraId="7C2C911F" w14:textId="77777777" w:rsidR="007E59E3" w:rsidRPr="007E59E3" w:rsidRDefault="007E59E3" w:rsidP="007E59E3">
      <w:pPr>
        <w:rPr>
          <w:rFonts w:ascii="Helvetica" w:eastAsia="Times New Roman" w:hAnsi="Helvetica" w:cs="Times New Roman"/>
          <w:color w:val="26282A"/>
          <w:lang w:eastAsia="pl-PL"/>
        </w:rPr>
      </w:pPr>
    </w:p>
    <w:p w14:paraId="54C853A9" w14:textId="77777777" w:rsidR="007E59E3" w:rsidRPr="007E59E3" w:rsidRDefault="007E59E3" w:rsidP="007E59E3">
      <w:pPr>
        <w:rPr>
          <w:rFonts w:ascii="Helvetica Neue" w:eastAsia="Times New Roman" w:hAnsi="Helvetica Neue" w:cs="Times New Roman"/>
          <w:color w:val="26282A"/>
          <w:lang w:eastAsia="pl-PL"/>
        </w:rPr>
      </w:pPr>
      <w:r w:rsidRPr="007E59E3">
        <w:rPr>
          <w:rFonts w:ascii="Helvetica Neue" w:eastAsia="Times New Roman" w:hAnsi="Helvetica Neue" w:cs="Times New Roman"/>
          <w:color w:val="000000"/>
          <w:lang w:eastAsia="pl-PL"/>
        </w:rPr>
        <w:t>dr hab. Roksana Chowaniec</w:t>
      </w:r>
      <w:r w:rsidRPr="007E59E3">
        <w:rPr>
          <w:rFonts w:ascii="Helvetica Neue" w:eastAsia="Times New Roman" w:hAnsi="Helvetica Neue" w:cs="Times New Roman"/>
          <w:color w:val="000000"/>
          <w:lang w:eastAsia="pl-PL"/>
        </w:rPr>
        <w:br/>
      </w:r>
      <w:proofErr w:type="spellStart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>Adjunct</w:t>
      </w:r>
      <w:proofErr w:type="spellEnd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>at</w:t>
      </w:r>
      <w:proofErr w:type="spellEnd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> </w:t>
      </w:r>
      <w:proofErr w:type="spellStart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>Institute</w:t>
      </w:r>
      <w:proofErr w:type="spellEnd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 xml:space="preserve"> of </w:t>
      </w:r>
      <w:proofErr w:type="spellStart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>Archaeology</w:t>
      </w:r>
      <w:proofErr w:type="spellEnd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br/>
      </w:r>
      <w:proofErr w:type="spellStart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>University</w:t>
      </w:r>
      <w:proofErr w:type="spellEnd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 xml:space="preserve"> of </w:t>
      </w:r>
      <w:proofErr w:type="spellStart"/>
      <w:r w:rsidRPr="007E59E3">
        <w:rPr>
          <w:rFonts w:ascii="Helvetica Neue" w:eastAsia="Times New Roman" w:hAnsi="Helvetica Neue" w:cs="Times New Roman"/>
          <w:color w:val="000000"/>
          <w:lang w:eastAsia="pl-PL"/>
        </w:rPr>
        <w:t>Warsaw</w:t>
      </w:r>
      <w:proofErr w:type="spellEnd"/>
    </w:p>
    <w:p w14:paraId="243E6EE9" w14:textId="77777777" w:rsidR="001F255B" w:rsidRPr="007E59E3" w:rsidRDefault="001F255B"/>
    <w:sectPr w:rsidR="001F255B" w:rsidRPr="007E59E3" w:rsidSect="00AD3C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E3"/>
    <w:rsid w:val="001F255B"/>
    <w:rsid w:val="007E59E3"/>
    <w:rsid w:val="00AD3CEE"/>
    <w:rsid w:val="00C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22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Macintosh Word</Application>
  <DocSecurity>0</DocSecurity>
  <Lines>11</Lines>
  <Paragraphs>3</Paragraphs>
  <ScaleCrop>false</ScaleCrop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2018-12-17T22:19:00Z</dcterms:created>
  <dcterms:modified xsi:type="dcterms:W3CDTF">2018-12-17T22:20:00Z</dcterms:modified>
</cp:coreProperties>
</file>